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B869" w14:textId="40842C0B" w:rsidR="0023320E" w:rsidRPr="000A00C0" w:rsidRDefault="002E3741" w:rsidP="0023320E">
      <w:pPr>
        <w:keepNext/>
        <w:keepLines/>
        <w:spacing w:before="160" w:after="0"/>
        <w:jc w:val="center"/>
        <w:outlineLvl w:val="2"/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</w:pPr>
      <w:bookmarkStart w:id="0" w:name="_Toc43124001"/>
      <w:r w:rsidRPr="002E3741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t>Agenda for ACLS</w:t>
      </w:r>
      <w:r w:rsidR="00BA30E2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t xml:space="preserve"> Instructor</w:t>
      </w:r>
      <w:r w:rsidRPr="002E3741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t xml:space="preserve"> Course</w:t>
      </w:r>
      <w:bookmarkEnd w:id="0"/>
      <w:r w:rsidR="000A00C0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br/>
        <w:t xml:space="preserve">Location: </w:t>
      </w:r>
      <w:r w:rsidR="0023320E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br/>
        <w:t xml:space="preserve">Instructor: </w:t>
      </w:r>
    </w:p>
    <w:tbl>
      <w:tblPr>
        <w:tblStyle w:val="ACLSTable3"/>
        <w:tblpPr w:leftFromText="180" w:rightFromText="180" w:vertAnchor="text" w:tblpY="1"/>
        <w:tblW w:w="10800" w:type="dxa"/>
        <w:tblLook w:val="0020" w:firstRow="1" w:lastRow="0" w:firstColumn="0" w:lastColumn="0" w:noHBand="0" w:noVBand="0"/>
      </w:tblPr>
      <w:tblGrid>
        <w:gridCol w:w="10800"/>
      </w:tblGrid>
      <w:tr w:rsidR="002E3741" w:rsidRPr="002E3741" w14:paraId="7B7D0DEC" w14:textId="77777777" w:rsidTr="00233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0" w:type="dxa"/>
          </w:tcPr>
          <w:p w14:paraId="34AA11E3" w14:textId="77777777" w:rsidR="002E3741" w:rsidRPr="002E3741" w:rsidRDefault="002E3741" w:rsidP="002E3741">
            <w:pPr>
              <w:keepNext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Theme="majorHAnsi" w:hAnsiTheme="majorHAnsi" w:cs="HelveticaNeueLT Std"/>
                <w:b/>
                <w:color w:val="FFFFFF"/>
                <w:szCs w:val="20"/>
              </w:rPr>
            </w:pPr>
            <w:r w:rsidRPr="002E3741">
              <w:rPr>
                <w:rFonts w:asciiTheme="majorHAnsi" w:hAnsiTheme="majorHAnsi" w:cs="HelveticaNeueLT Std"/>
                <w:b/>
                <w:color w:val="FFFFFF"/>
                <w:szCs w:val="20"/>
              </w:rPr>
              <w:t>Day 1</w:t>
            </w:r>
          </w:p>
        </w:tc>
      </w:tr>
      <w:tr w:rsidR="002E3741" w:rsidRPr="002E3741" w14:paraId="5D2F3B17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252D7D5E" w14:textId="1B4F9450" w:rsidR="002E3741" w:rsidRPr="0023320E" w:rsidRDefault="002E3741" w:rsidP="002E3741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bookmarkStart w:id="1" w:name="_Hlk4571884"/>
            <w:r w:rsidRPr="0023320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Lesson 1: </w:t>
            </w:r>
            <w:r w:rsidR="0023320E" w:rsidRPr="0023320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Course Introduction</w:t>
            </w:r>
          </w:p>
        </w:tc>
      </w:tr>
      <w:tr w:rsidR="0023320E" w:rsidRPr="002E3741" w14:paraId="64EE9135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6A12E7A2" w14:textId="12E59E88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Lesson 2: AHA Introduction</w:t>
            </w:r>
          </w:p>
          <w:p w14:paraId="0DFF9543" w14:textId="66A8EB88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color w:val="000000" w:themeColor="text1"/>
              </w:rPr>
              <w:t>Part 1: AHA Mission</w:t>
            </w:r>
          </w:p>
          <w:p w14:paraId="417C9F0D" w14:textId="7E6C5473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color w:val="000000" w:themeColor="text1"/>
              </w:rPr>
              <w:t>Part 2: Instructor Core Competencies</w:t>
            </w:r>
          </w:p>
        </w:tc>
      </w:tr>
      <w:tr w:rsidR="0023320E" w:rsidRPr="002E3741" w14:paraId="6C6C2723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35EF970D" w14:textId="77777777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Lesson 3: AHA Instructor Resources</w:t>
            </w:r>
          </w:p>
          <w:p w14:paraId="0F8B527D" w14:textId="77777777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color w:val="000000" w:themeColor="text1"/>
              </w:rPr>
              <w:t xml:space="preserve">Part 1: </w:t>
            </w:r>
            <w:r w:rsidRPr="0023320E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Program Administration Manual</w:t>
            </w:r>
          </w:p>
          <w:p w14:paraId="5093FDC4" w14:textId="77777777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color w:val="000000" w:themeColor="text1"/>
              </w:rPr>
              <w:t>Part 2: Other Electronic Resources</w:t>
            </w:r>
          </w:p>
          <w:p w14:paraId="58025462" w14:textId="37880D0B" w:rsidR="0023320E" w:rsidRPr="0023320E" w:rsidRDefault="0023320E" w:rsidP="002E3741">
            <w:pPr>
              <w:spacing w:before="40" w:after="40"/>
              <w:rPr>
                <w:rFonts w:asciiTheme="majorHAnsi" w:hAnsiTheme="majorHAnsi" w:cstheme="majorHAnsi"/>
                <w:color w:val="000000" w:themeColor="text1"/>
              </w:rPr>
            </w:pPr>
            <w:r w:rsidRPr="0023320E">
              <w:rPr>
                <w:rFonts w:asciiTheme="majorHAnsi" w:hAnsiTheme="majorHAnsi" w:cstheme="majorHAnsi"/>
                <w:color w:val="000000" w:themeColor="text1"/>
              </w:rPr>
              <w:t>Part 3: Training Center-Specific Policies</w:t>
            </w:r>
          </w:p>
        </w:tc>
      </w:tr>
      <w:tr w:rsidR="0023320E" w:rsidRPr="002E3741" w14:paraId="3AAEAAE7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7E16B6E0" w14:textId="77777777" w:rsidR="0023320E" w:rsidRPr="0023320E" w:rsidRDefault="0023320E" w:rsidP="002E3741">
            <w:pPr>
              <w:spacing w:before="40" w:after="40"/>
              <w:rPr>
                <w:b/>
                <w:bCs/>
              </w:rPr>
            </w:pPr>
            <w:r w:rsidRPr="0023320E">
              <w:rPr>
                <w:b/>
                <w:bCs/>
              </w:rPr>
              <w:t>Lesson 4: ACLS Provider Course Preparation</w:t>
            </w:r>
          </w:p>
          <w:p w14:paraId="0E141E9A" w14:textId="77777777" w:rsidR="0023320E" w:rsidRDefault="0023320E" w:rsidP="002E3741">
            <w:pPr>
              <w:spacing w:before="40" w:after="40"/>
            </w:pPr>
            <w:r>
              <w:t>Part 1: Course Paperwork</w:t>
            </w:r>
          </w:p>
          <w:p w14:paraId="1EA1A7CA" w14:textId="38349EAC" w:rsidR="0023320E" w:rsidRDefault="0023320E" w:rsidP="002E3741">
            <w:pPr>
              <w:spacing w:before="40" w:after="40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t>Part 2: Course Preparation</w:t>
            </w:r>
          </w:p>
        </w:tc>
      </w:tr>
      <w:tr w:rsidR="0023320E" w:rsidRPr="002E3741" w14:paraId="0BF77044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3C5F098C" w14:textId="77777777" w:rsidR="0023320E" w:rsidRPr="0023320E" w:rsidRDefault="0023320E" w:rsidP="002E3741">
            <w:pPr>
              <w:spacing w:before="40" w:after="40"/>
              <w:rPr>
                <w:b/>
                <w:bCs/>
              </w:rPr>
            </w:pPr>
            <w:r w:rsidRPr="0023320E">
              <w:rPr>
                <w:b/>
                <w:bCs/>
              </w:rPr>
              <w:t>Lesson 5: ACLS Provider Course Overview (Instructor-Led)</w:t>
            </w:r>
          </w:p>
          <w:p w14:paraId="2F8C9176" w14:textId="77777777" w:rsidR="0023320E" w:rsidRDefault="0023320E" w:rsidP="002E3741">
            <w:pPr>
              <w:spacing w:before="40" w:after="40"/>
            </w:pPr>
            <w:r>
              <w:t>Part 1: Introduction</w:t>
            </w:r>
          </w:p>
          <w:p w14:paraId="73C757D0" w14:textId="77777777" w:rsidR="0023320E" w:rsidRDefault="0023320E" w:rsidP="002E3741">
            <w:pPr>
              <w:spacing w:before="40" w:after="40"/>
            </w:pPr>
            <w:r>
              <w:t>Part 2: Course Format</w:t>
            </w:r>
          </w:p>
          <w:p w14:paraId="282E0DBB" w14:textId="77777777" w:rsidR="0023320E" w:rsidRDefault="0023320E" w:rsidP="002E3741">
            <w:pPr>
              <w:spacing w:before="40" w:after="40"/>
            </w:pPr>
            <w:r>
              <w:t>Part 3: Instructor Materials</w:t>
            </w:r>
          </w:p>
          <w:p w14:paraId="1089A7CF" w14:textId="0439603F" w:rsidR="0023320E" w:rsidRPr="0023320E" w:rsidRDefault="0023320E" w:rsidP="002E3741">
            <w:pPr>
              <w:spacing w:before="40" w:after="40"/>
              <w:rPr>
                <w:b/>
                <w:bCs/>
              </w:rPr>
            </w:pPr>
            <w:r>
              <w:t>Part 4: Learning Objectives and Course Completion Requirements</w:t>
            </w:r>
          </w:p>
        </w:tc>
      </w:tr>
      <w:tr w:rsidR="0023320E" w:rsidRPr="002E3741" w14:paraId="236622C4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406CF1DB" w14:textId="77777777" w:rsidR="0023320E" w:rsidRPr="005B5616" w:rsidRDefault="0023320E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>Lesson 6: ACLS Provider Course: Lesson 2A-4</w:t>
            </w:r>
          </w:p>
          <w:p w14:paraId="2D10A672" w14:textId="77777777" w:rsidR="0023320E" w:rsidRDefault="0023320E" w:rsidP="002E3741">
            <w:pPr>
              <w:spacing w:before="40" w:after="40"/>
            </w:pPr>
            <w:r>
              <w:t>Part 1: Review Feedback Device Requirement</w:t>
            </w:r>
          </w:p>
          <w:p w14:paraId="7A7A166E" w14:textId="77777777" w:rsidR="0023320E" w:rsidRDefault="0023320E" w:rsidP="002E3741">
            <w:pPr>
              <w:spacing w:before="40" w:after="40"/>
            </w:pPr>
            <w:r>
              <w:t>Part 2: CPR Coach</w:t>
            </w:r>
          </w:p>
          <w:p w14:paraId="7BFE3F4D" w14:textId="77777777" w:rsidR="005B5616" w:rsidRDefault="0023320E" w:rsidP="002E3741">
            <w:pPr>
              <w:spacing w:before="40" w:after="40"/>
            </w:pPr>
            <w:r>
              <w:t>Part 3: Lesson 2A: Learning/Testing Station: High-Quality BLS Practice, Lesson 2B: Learning/Testing Station: High-Quality BLS Testing—Testing Details</w:t>
            </w:r>
          </w:p>
          <w:p w14:paraId="7BA180FB" w14:textId="77777777" w:rsidR="005B5616" w:rsidRDefault="0023320E" w:rsidP="002E3741">
            <w:pPr>
              <w:spacing w:before="40" w:after="40"/>
            </w:pPr>
            <w:r>
              <w:t>Part 4: Lessons 3A-3C: Learning/Testing Station: Airway Management</w:t>
            </w:r>
          </w:p>
          <w:p w14:paraId="45F3573A" w14:textId="27B8E7CE" w:rsidR="0023320E" w:rsidRPr="0023320E" w:rsidRDefault="0023320E" w:rsidP="002E3741">
            <w:pPr>
              <w:spacing w:before="40" w:after="40"/>
              <w:rPr>
                <w:b/>
                <w:bCs/>
              </w:rPr>
            </w:pPr>
            <w:r>
              <w:t>Part 5: Lesson 4: Technology Review</w:t>
            </w:r>
          </w:p>
        </w:tc>
      </w:tr>
      <w:tr w:rsidR="005B5616" w:rsidRPr="002E3741" w14:paraId="14C9680C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4B4E4567" w14:textId="1E6912E5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>Break</w:t>
            </w:r>
          </w:p>
        </w:tc>
      </w:tr>
      <w:tr w:rsidR="005B5616" w:rsidRPr="002E3741" w14:paraId="23183684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6A9F6FDC" w14:textId="77777777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 xml:space="preserve">Lesson 7: ACLS Provider Course: </w:t>
            </w:r>
            <w:proofErr w:type="spellStart"/>
            <w:r w:rsidRPr="005B5616">
              <w:rPr>
                <w:b/>
                <w:bCs/>
              </w:rPr>
              <w:t>Prebriefing</w:t>
            </w:r>
            <w:proofErr w:type="spellEnd"/>
            <w:r w:rsidRPr="005B5616">
              <w:rPr>
                <w:b/>
                <w:bCs/>
              </w:rPr>
              <w:t>, Structured and Supported Debriefing, and Lessons 9A-9D</w:t>
            </w:r>
          </w:p>
          <w:p w14:paraId="6551BF67" w14:textId="77777777" w:rsidR="005B5616" w:rsidRDefault="005B5616" w:rsidP="002E3741">
            <w:pPr>
              <w:spacing w:before="40" w:after="40"/>
            </w:pPr>
            <w:r>
              <w:t xml:space="preserve">Part 1: </w:t>
            </w:r>
            <w:proofErr w:type="spellStart"/>
            <w:r>
              <w:t>Prebriefing</w:t>
            </w:r>
            <w:proofErr w:type="spellEnd"/>
          </w:p>
          <w:p w14:paraId="4D85C956" w14:textId="77777777" w:rsidR="005B5616" w:rsidRDefault="005B5616" w:rsidP="002E3741">
            <w:pPr>
              <w:spacing w:before="40" w:after="40"/>
            </w:pPr>
            <w:r>
              <w:t>Part 2: Debriefing</w:t>
            </w:r>
          </w:p>
          <w:p w14:paraId="5F4F1827" w14:textId="77777777" w:rsidR="005B5616" w:rsidRDefault="005B5616" w:rsidP="002E3741">
            <w:pPr>
              <w:spacing w:before="40" w:after="40"/>
            </w:pPr>
            <w:r>
              <w:t xml:space="preserve">Part 3: Lessons 9A-9D: High-Performance Teams: </w:t>
            </w:r>
            <w:proofErr w:type="spellStart"/>
            <w:r>
              <w:t>Megacode</w:t>
            </w:r>
            <w:proofErr w:type="spellEnd"/>
            <w:r>
              <w:t xml:space="preserve"> Practice </w:t>
            </w:r>
          </w:p>
          <w:p w14:paraId="5798FC69" w14:textId="2D82D4E2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>
              <w:t xml:space="preserve">                  • Practice </w:t>
            </w:r>
            <w:proofErr w:type="spellStart"/>
            <w:r>
              <w:t>Prebriefing</w:t>
            </w:r>
            <w:proofErr w:type="spellEnd"/>
            <w:r>
              <w:t xml:space="preserve">, Debriefing, and </w:t>
            </w:r>
            <w:proofErr w:type="spellStart"/>
            <w:r>
              <w:t>Megacode</w:t>
            </w:r>
            <w:proofErr w:type="spellEnd"/>
            <w:r>
              <w:t xml:space="preserve"> (4 cases before lunch)</w:t>
            </w:r>
          </w:p>
        </w:tc>
      </w:tr>
      <w:tr w:rsidR="005B5616" w:rsidRPr="002E3741" w14:paraId="03B59E5D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5D00D343" w14:textId="6A02424D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5B5616" w:rsidRPr="002E3741" w14:paraId="68AF1768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75F7A063" w14:textId="77777777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 xml:space="preserve">Lesson 7: ACLS Provider Course: </w:t>
            </w:r>
            <w:proofErr w:type="spellStart"/>
            <w:r w:rsidRPr="005B5616">
              <w:rPr>
                <w:b/>
                <w:bCs/>
              </w:rPr>
              <w:t>Prebriefing</w:t>
            </w:r>
            <w:proofErr w:type="spellEnd"/>
            <w:r w:rsidRPr="005B5616">
              <w:rPr>
                <w:b/>
                <w:bCs/>
              </w:rPr>
              <w:t xml:space="preserve">, Structured and Supported Debriefing, and Lessons 9A-9D (Continued)                       </w:t>
            </w:r>
          </w:p>
          <w:p w14:paraId="4ADBAE00" w14:textId="57D89DE1" w:rsidR="005B5616" w:rsidRDefault="005B5616" w:rsidP="002E3741">
            <w:pPr>
              <w:spacing w:before="40" w:after="40"/>
            </w:pPr>
            <w:r>
              <w:t xml:space="preserve">                   • Remaining 4 cases</w:t>
            </w:r>
          </w:p>
        </w:tc>
      </w:tr>
      <w:tr w:rsidR="005B5616" w:rsidRPr="002E3741" w14:paraId="2F78F5FB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702AA7EC" w14:textId="1674226F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>Break</w:t>
            </w:r>
          </w:p>
        </w:tc>
      </w:tr>
      <w:tr w:rsidR="005B5616" w:rsidRPr="002E3741" w14:paraId="28AE52FD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6CF05215" w14:textId="77777777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>Lesson 8: ACLS Provider Course: Lessons 7-8C</w:t>
            </w:r>
          </w:p>
          <w:p w14:paraId="519D87AA" w14:textId="77777777" w:rsidR="005B5616" w:rsidRDefault="005B5616" w:rsidP="002E3741">
            <w:pPr>
              <w:spacing w:before="40" w:after="40"/>
            </w:pPr>
            <w:r>
              <w:t>Part 1: Lesson 7: High-Performance Teams</w:t>
            </w:r>
          </w:p>
          <w:p w14:paraId="0F82D191" w14:textId="76BD2767" w:rsidR="005B5616" w:rsidRDefault="005B5616" w:rsidP="002E3741">
            <w:pPr>
              <w:spacing w:before="40" w:after="40"/>
            </w:pPr>
            <w:r>
              <w:t>Part 2: Lessons 8A-8C: Learning Station: High-Performance Teams: Cardiac Arrest and Post–Cardiac Arrest Care</w:t>
            </w:r>
          </w:p>
        </w:tc>
      </w:tr>
      <w:tr w:rsidR="005B5616" w:rsidRPr="002E3741" w14:paraId="0E3C0931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65FD3D43" w14:textId="77777777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>Lesson 9: ACLS Provider Course: Lessons 5A-6C</w:t>
            </w:r>
          </w:p>
          <w:p w14:paraId="5D4CC950" w14:textId="77777777" w:rsidR="005B5616" w:rsidRDefault="005B5616" w:rsidP="002E3741">
            <w:pPr>
              <w:spacing w:before="40" w:after="40"/>
            </w:pPr>
            <w:r>
              <w:t>Part 1: Lessons 5A-5C: Learning Station: Preventing Arrest: Bradycardia</w:t>
            </w:r>
          </w:p>
          <w:p w14:paraId="41CA701E" w14:textId="65D3DEF9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>
              <w:t>Part 2: Lessons 6A-6C: Learning Station: Preventing Arrest: Tachycardia (Stable and Unstable)</w:t>
            </w:r>
          </w:p>
        </w:tc>
      </w:tr>
      <w:tr w:rsidR="005B5616" w:rsidRPr="002E3741" w14:paraId="71BAD76C" w14:textId="77777777" w:rsidTr="0023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5C06EA64" w14:textId="77777777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t>Lesson 10: ACLS Provider Course: Lessons T1-T6</w:t>
            </w:r>
          </w:p>
          <w:p w14:paraId="08A587E6" w14:textId="77777777" w:rsidR="005B5616" w:rsidRDefault="005B5616" w:rsidP="002E3741">
            <w:pPr>
              <w:spacing w:before="40" w:after="40"/>
            </w:pPr>
            <w:r>
              <w:lastRenderedPageBreak/>
              <w:t xml:space="preserve">Part 1: Lessons T1-T4: Review and </w:t>
            </w:r>
            <w:proofErr w:type="spellStart"/>
            <w:r>
              <w:t>Megacode</w:t>
            </w:r>
            <w:proofErr w:type="spellEnd"/>
            <w:r>
              <w:t xml:space="preserve"> Testing</w:t>
            </w:r>
          </w:p>
          <w:p w14:paraId="7D16BF5D" w14:textId="77777777" w:rsidR="005B5616" w:rsidRDefault="005B5616" w:rsidP="002E3741">
            <w:pPr>
              <w:spacing w:before="40" w:after="40"/>
            </w:pPr>
            <w:r>
              <w:t>Part 2: Lessons T5 and T6: Exam and Exam Details</w:t>
            </w:r>
          </w:p>
          <w:p w14:paraId="7025B5C2" w14:textId="6CB83E74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>
              <w:t>Part 3: Remediation</w:t>
            </w:r>
          </w:p>
        </w:tc>
      </w:tr>
      <w:tr w:rsidR="005B5616" w:rsidRPr="002E3741" w14:paraId="1FBEF4D2" w14:textId="77777777" w:rsidTr="0023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tcBorders>
              <w:left w:val="single" w:sz="4" w:space="0" w:color="auto"/>
            </w:tcBorders>
          </w:tcPr>
          <w:p w14:paraId="1146408C" w14:textId="77777777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 w:rsidRPr="005B5616">
              <w:rPr>
                <w:b/>
                <w:bCs/>
              </w:rPr>
              <w:lastRenderedPageBreak/>
              <w:t>Lesson 11: Course Conclusion and Exam</w:t>
            </w:r>
          </w:p>
          <w:p w14:paraId="44CF67AC" w14:textId="77777777" w:rsidR="005B5616" w:rsidRDefault="005B5616" w:rsidP="002E3741">
            <w:pPr>
              <w:spacing w:before="40" w:after="40"/>
            </w:pPr>
            <w:r>
              <w:t>Part 1: Course Conclusion</w:t>
            </w:r>
          </w:p>
          <w:p w14:paraId="1C3B086D" w14:textId="63C91C41" w:rsidR="005B5616" w:rsidRPr="005B5616" w:rsidRDefault="005B5616" w:rsidP="002E3741">
            <w:pPr>
              <w:spacing w:before="40" w:after="40"/>
              <w:rPr>
                <w:b/>
                <w:bCs/>
              </w:rPr>
            </w:pPr>
            <w:r>
              <w:t>Part 2: ACLS Instructor Essentials Exam</w:t>
            </w:r>
          </w:p>
        </w:tc>
      </w:tr>
      <w:bookmarkEnd w:id="1"/>
    </w:tbl>
    <w:p w14:paraId="2BFA9AF5" w14:textId="77777777" w:rsidR="00345BAA" w:rsidRPr="002E3741" w:rsidRDefault="00345BAA" w:rsidP="002E3741"/>
    <w:sectPr w:rsidR="00345BAA" w:rsidRPr="002E3741" w:rsidSect="00357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FB"/>
    <w:rsid w:val="000A00C0"/>
    <w:rsid w:val="00110776"/>
    <w:rsid w:val="001C6EF4"/>
    <w:rsid w:val="0023320E"/>
    <w:rsid w:val="0026354A"/>
    <w:rsid w:val="002E3741"/>
    <w:rsid w:val="00345BAA"/>
    <w:rsid w:val="003577FB"/>
    <w:rsid w:val="003B5057"/>
    <w:rsid w:val="00445D9F"/>
    <w:rsid w:val="004649AB"/>
    <w:rsid w:val="004B3373"/>
    <w:rsid w:val="004C6DD6"/>
    <w:rsid w:val="004F6878"/>
    <w:rsid w:val="00527BF3"/>
    <w:rsid w:val="0054284C"/>
    <w:rsid w:val="00547454"/>
    <w:rsid w:val="005B5616"/>
    <w:rsid w:val="00614D79"/>
    <w:rsid w:val="006D2EA5"/>
    <w:rsid w:val="00827325"/>
    <w:rsid w:val="0083603C"/>
    <w:rsid w:val="008D0467"/>
    <w:rsid w:val="00987962"/>
    <w:rsid w:val="009913EE"/>
    <w:rsid w:val="009A56C6"/>
    <w:rsid w:val="00BA30D9"/>
    <w:rsid w:val="00BA30E2"/>
    <w:rsid w:val="00BA3189"/>
    <w:rsid w:val="00BA75AC"/>
    <w:rsid w:val="00DE653D"/>
    <w:rsid w:val="00E81965"/>
    <w:rsid w:val="00F109BF"/>
    <w:rsid w:val="00F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AA66"/>
  <w15:chartTrackingRefBased/>
  <w15:docId w15:val="{0EB85FA2-1304-4433-9013-C4FF9B1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LSTable">
    <w:name w:val="ACLS Table"/>
    <w:basedOn w:val="TableNormal"/>
    <w:uiPriority w:val="99"/>
    <w:rsid w:val="00527BF3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character" w:styleId="CommentReference">
    <w:name w:val="annotation reference"/>
    <w:basedOn w:val="DefaultParagraphFont"/>
    <w:uiPriority w:val="99"/>
    <w:unhideWhenUsed/>
    <w:rsid w:val="0052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7BF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BF3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F3"/>
    <w:rPr>
      <w:rFonts w:ascii="Segoe UI" w:hAnsi="Segoe UI" w:cs="Segoe UI"/>
      <w:sz w:val="18"/>
      <w:szCs w:val="18"/>
    </w:rPr>
  </w:style>
  <w:style w:type="table" w:customStyle="1" w:styleId="ACLSTable1">
    <w:name w:val="ACLS Table1"/>
    <w:basedOn w:val="TableNormal"/>
    <w:uiPriority w:val="99"/>
    <w:rsid w:val="00BA75AC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table" w:customStyle="1" w:styleId="ACLSTable2">
    <w:name w:val="ACLS Table2"/>
    <w:basedOn w:val="TableNormal"/>
    <w:uiPriority w:val="99"/>
    <w:rsid w:val="00BA30D9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table" w:customStyle="1" w:styleId="ACLSTable3">
    <w:name w:val="ACLS Table3"/>
    <w:basedOn w:val="TableNormal"/>
    <w:uiPriority w:val="99"/>
    <w:rsid w:val="002E3741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paragraph" w:styleId="ListParagraph">
    <w:name w:val="List Paragraph"/>
    <w:basedOn w:val="Normal"/>
    <w:uiPriority w:val="34"/>
    <w:qFormat/>
    <w:rsid w:val="005B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E9386-C70B-47F8-9CB6-340138869918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2.xml><?xml version="1.0" encoding="utf-8"?>
<ds:datastoreItem xmlns:ds="http://schemas.openxmlformats.org/officeDocument/2006/customXml" ds:itemID="{0D5313C7-3F58-4F70-A341-986C9E9A8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F45E2-68C8-426D-9D38-0F6A1E138D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EB5DDE-909A-4C98-85A8-4BF678DC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Agenda for ACLS Course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ACLS Course</dc:title>
  <dc:subject/>
  <dc:creator>AmericanHeartAssociation1@heart.onmicrosoft.com</dc:creator>
  <cp:keywords/>
  <dc:description/>
  <cp:lastModifiedBy>Justin Schwartz</cp:lastModifiedBy>
  <cp:revision>5</cp:revision>
  <cp:lastPrinted>2023-01-23T14:32:00Z</cp:lastPrinted>
  <dcterms:created xsi:type="dcterms:W3CDTF">2023-01-23T14:30:00Z</dcterms:created>
  <dcterms:modified xsi:type="dcterms:W3CDTF">2023-08-08T13:41:00Z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